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E05F" w14:textId="6BCC3545" w:rsidR="008166AD" w:rsidRDefault="006519A3" w:rsidP="00B325C2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1CFA70B3" wp14:editId="269B29FE">
            <wp:simplePos x="0" y="0"/>
            <wp:positionH relativeFrom="column">
              <wp:posOffset>5528310</wp:posOffset>
            </wp:positionH>
            <wp:positionV relativeFrom="paragraph">
              <wp:posOffset>-311690</wp:posOffset>
            </wp:positionV>
            <wp:extent cx="613357" cy="7689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TAP logo vect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57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6AD" w:rsidRPr="008166AD"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5A993CB8" wp14:editId="43BB384F">
            <wp:simplePos x="0" y="0"/>
            <wp:positionH relativeFrom="column">
              <wp:posOffset>-472440</wp:posOffset>
            </wp:positionH>
            <wp:positionV relativeFrom="paragraph">
              <wp:posOffset>-434340</wp:posOffset>
            </wp:positionV>
            <wp:extent cx="1108682" cy="1051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68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6AD" w:rsidRPr="008166AD"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006C03E6" wp14:editId="7F046A62">
            <wp:simplePos x="0" y="0"/>
            <wp:positionH relativeFrom="margin">
              <wp:posOffset>678180</wp:posOffset>
            </wp:positionH>
            <wp:positionV relativeFrom="paragraph">
              <wp:posOffset>-335280</wp:posOffset>
            </wp:positionV>
            <wp:extent cx="1393856" cy="8686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5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48DD7E01" wp14:editId="244FAF05">
            <wp:simplePos x="0" y="0"/>
            <wp:positionH relativeFrom="margin">
              <wp:posOffset>4541520</wp:posOffset>
            </wp:positionH>
            <wp:positionV relativeFrom="paragraph">
              <wp:posOffset>-426720</wp:posOffset>
            </wp:positionV>
            <wp:extent cx="802545" cy="88390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229 no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45" cy="883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B8AF5" w14:textId="77777777" w:rsidR="008166AD" w:rsidRDefault="008166AD" w:rsidP="00B325C2">
      <w:pPr>
        <w:jc w:val="center"/>
        <w:rPr>
          <w:sz w:val="36"/>
          <w:szCs w:val="36"/>
          <w:lang w:val="en-US"/>
        </w:rPr>
      </w:pPr>
    </w:p>
    <w:p w14:paraId="0C9EA8CE" w14:textId="77777777" w:rsidR="008166AD" w:rsidRDefault="008166AD" w:rsidP="00B325C2">
      <w:pPr>
        <w:jc w:val="center"/>
        <w:rPr>
          <w:sz w:val="36"/>
          <w:szCs w:val="36"/>
          <w:lang w:val="en-US"/>
        </w:rPr>
      </w:pPr>
    </w:p>
    <w:p w14:paraId="3DBEAB79" w14:textId="77777777" w:rsidR="00B325C2" w:rsidRPr="00F86468" w:rsidRDefault="00B325C2" w:rsidP="00B325C2">
      <w:pPr>
        <w:jc w:val="center"/>
        <w:rPr>
          <w:sz w:val="32"/>
          <w:szCs w:val="32"/>
          <w:lang w:val="en-US"/>
        </w:rPr>
      </w:pPr>
      <w:r w:rsidRPr="00F86468">
        <w:rPr>
          <w:sz w:val="32"/>
          <w:szCs w:val="32"/>
          <w:lang w:val="en-US"/>
        </w:rPr>
        <w:t>Guidelines for Abstract Submission</w:t>
      </w:r>
    </w:p>
    <w:p w14:paraId="56C5031E" w14:textId="77777777" w:rsidR="00B325C2" w:rsidRPr="00F86468" w:rsidRDefault="00B57E3C" w:rsidP="00B57E3C">
      <w:pPr>
        <w:jc w:val="center"/>
        <w:rPr>
          <w:sz w:val="32"/>
          <w:szCs w:val="32"/>
          <w:lang w:val="en-US"/>
        </w:rPr>
      </w:pPr>
      <w:r w:rsidRPr="00F86468">
        <w:rPr>
          <w:sz w:val="32"/>
          <w:szCs w:val="32"/>
          <w:lang w:val="en-US"/>
        </w:rPr>
        <w:t>PETROAFRICA Tunisia 2026</w:t>
      </w:r>
    </w:p>
    <w:p w14:paraId="5F157EA6" w14:textId="77777777" w:rsidR="00B325C2" w:rsidRPr="00F86468" w:rsidRDefault="00B325C2" w:rsidP="00B325C2">
      <w:pPr>
        <w:jc w:val="center"/>
        <w:rPr>
          <w:sz w:val="32"/>
          <w:szCs w:val="32"/>
          <w:lang w:val="en-US"/>
        </w:rPr>
      </w:pPr>
      <w:r w:rsidRPr="00F86468">
        <w:rPr>
          <w:sz w:val="32"/>
          <w:szCs w:val="32"/>
          <w:lang w:val="en-US"/>
        </w:rPr>
        <w:t>June 16</w:t>
      </w:r>
      <w:r w:rsidRPr="00F86468">
        <w:rPr>
          <w:sz w:val="32"/>
          <w:szCs w:val="32"/>
          <w:vertAlign w:val="superscript"/>
          <w:lang w:val="en-US"/>
        </w:rPr>
        <w:t>th</w:t>
      </w:r>
      <w:r w:rsidRPr="00F86468">
        <w:rPr>
          <w:sz w:val="32"/>
          <w:szCs w:val="32"/>
          <w:lang w:val="en-US"/>
        </w:rPr>
        <w:t>-19</w:t>
      </w:r>
      <w:r w:rsidRPr="00F86468">
        <w:rPr>
          <w:sz w:val="32"/>
          <w:szCs w:val="32"/>
          <w:vertAlign w:val="superscript"/>
          <w:lang w:val="en-US"/>
        </w:rPr>
        <w:t>th</w:t>
      </w:r>
      <w:r w:rsidRPr="00F86468">
        <w:rPr>
          <w:sz w:val="32"/>
          <w:szCs w:val="32"/>
          <w:lang w:val="en-US"/>
        </w:rPr>
        <w:t xml:space="preserve"> 2026</w:t>
      </w:r>
      <w:r w:rsidR="000063A8" w:rsidRPr="00F86468">
        <w:rPr>
          <w:sz w:val="32"/>
          <w:szCs w:val="32"/>
          <w:lang w:val="en-US"/>
        </w:rPr>
        <w:t>,</w:t>
      </w:r>
      <w:r w:rsidRPr="00F86468">
        <w:rPr>
          <w:sz w:val="32"/>
          <w:szCs w:val="32"/>
          <w:lang w:val="en-US"/>
        </w:rPr>
        <w:t xml:space="preserve"> El Kram Expo Center</w:t>
      </w:r>
    </w:p>
    <w:p w14:paraId="56A87D98" w14:textId="77777777" w:rsidR="00B325C2" w:rsidRPr="00F86468" w:rsidRDefault="00B325C2" w:rsidP="00B325C2">
      <w:pPr>
        <w:jc w:val="center"/>
        <w:rPr>
          <w:sz w:val="32"/>
          <w:szCs w:val="32"/>
          <w:lang w:val="en-US"/>
        </w:rPr>
      </w:pPr>
    </w:p>
    <w:p w14:paraId="18E72183" w14:textId="77777777" w:rsidR="00A87B8A" w:rsidRPr="006519A3" w:rsidRDefault="00B325C2" w:rsidP="00F86468">
      <w:pPr>
        <w:rPr>
          <w:b/>
          <w:bCs/>
          <w:sz w:val="28"/>
          <w:szCs w:val="28"/>
          <w:lang w:val="en-US"/>
        </w:rPr>
      </w:pPr>
      <w:r w:rsidRPr="006519A3">
        <w:rPr>
          <w:b/>
          <w:bCs/>
          <w:sz w:val="28"/>
          <w:szCs w:val="28"/>
          <w:lang w:val="en-US"/>
        </w:rPr>
        <w:t>P</w:t>
      </w:r>
      <w:r w:rsidR="00B57E3C" w:rsidRPr="006519A3">
        <w:rPr>
          <w:b/>
          <w:bCs/>
          <w:sz w:val="28"/>
          <w:szCs w:val="28"/>
          <w:lang w:val="en-US"/>
        </w:rPr>
        <w:t>ETROAFRICA</w:t>
      </w:r>
      <w:r w:rsidRPr="006519A3">
        <w:rPr>
          <w:b/>
          <w:bCs/>
          <w:sz w:val="28"/>
          <w:szCs w:val="28"/>
          <w:lang w:val="en-US"/>
        </w:rPr>
        <w:t xml:space="preserve"> 2026 Topics</w:t>
      </w:r>
      <w:r w:rsidR="00A87B8A" w:rsidRPr="006519A3">
        <w:rPr>
          <w:b/>
          <w:bCs/>
          <w:sz w:val="28"/>
          <w:szCs w:val="28"/>
          <w:lang w:val="en-US"/>
        </w:rPr>
        <w:t xml:space="preserve">: </w:t>
      </w:r>
    </w:p>
    <w:p w14:paraId="75FD6AA4" w14:textId="77777777" w:rsidR="00B325C2" w:rsidRPr="00F86468" w:rsidRDefault="000063A8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1. Green</w:t>
      </w:r>
      <w:r w:rsidR="00B325C2" w:rsidRPr="00F86468">
        <w:rPr>
          <w:color w:val="00B050"/>
          <w:lang w:val="en-US"/>
        </w:rPr>
        <w:t xml:space="preserve"> Energy Systems &amp; Infrastructure </w:t>
      </w:r>
    </w:p>
    <w:p w14:paraId="15F0FD6F" w14:textId="77777777" w:rsidR="00B325C2" w:rsidRPr="00F86468" w:rsidRDefault="00B325C2" w:rsidP="00B325C2">
      <w:pPr>
        <w:rPr>
          <w:lang w:val="en-US"/>
        </w:rPr>
      </w:pPr>
      <w:r w:rsidRPr="00F86468">
        <w:rPr>
          <w:lang w:val="en-US"/>
        </w:rPr>
        <w:t>Innovations in renewable energy technologies, hybrid systems and re</w:t>
      </w:r>
      <w:r w:rsidR="009E13DD" w:rsidRPr="00F86468">
        <w:rPr>
          <w:lang w:val="en-US"/>
        </w:rPr>
        <w:t>silient energy</w:t>
      </w:r>
      <w:r w:rsidR="00A87B8A" w:rsidRPr="00F86468">
        <w:rPr>
          <w:lang w:val="en-US"/>
        </w:rPr>
        <w:t xml:space="preserve"> </w:t>
      </w:r>
      <w:r w:rsidR="009E13DD" w:rsidRPr="00F86468">
        <w:rPr>
          <w:lang w:val="en-US"/>
        </w:rPr>
        <w:t>infrastructure</w:t>
      </w:r>
    </w:p>
    <w:p w14:paraId="59373582" w14:textId="77777777" w:rsidR="009E13DD" w:rsidRPr="00F86468" w:rsidRDefault="009E13DD" w:rsidP="00B325C2">
      <w:pPr>
        <w:rPr>
          <w:lang w:val="en-US"/>
        </w:rPr>
      </w:pPr>
      <w:r w:rsidRPr="00F86468">
        <w:rPr>
          <w:color w:val="00B050"/>
          <w:lang w:val="en-US"/>
        </w:rPr>
        <w:t>2. Green Petrochemicals &amp; Gas Flaring Valorization</w:t>
      </w:r>
    </w:p>
    <w:p w14:paraId="360CA02F" w14:textId="77777777" w:rsidR="009E13DD" w:rsidRPr="00F86468" w:rsidRDefault="009E13DD" w:rsidP="00B325C2">
      <w:pPr>
        <w:rPr>
          <w:lang w:val="en-US"/>
        </w:rPr>
      </w:pPr>
      <w:r w:rsidRPr="00F86468">
        <w:rPr>
          <w:lang w:val="en-US"/>
        </w:rPr>
        <w:t xml:space="preserve">Innovative approaches to convert flared gas into sustainable fuels and </w:t>
      </w:r>
      <w:r w:rsidR="000063A8" w:rsidRPr="00F86468">
        <w:rPr>
          <w:lang w:val="en-US"/>
        </w:rPr>
        <w:t>chemicals</w:t>
      </w:r>
      <w:r w:rsidRPr="00F86468">
        <w:rPr>
          <w:lang w:val="en-US"/>
        </w:rPr>
        <w:t xml:space="preserve"> reduce emissions and promote carbon economy.</w:t>
      </w:r>
    </w:p>
    <w:p w14:paraId="1D69EA64" w14:textId="77777777" w:rsidR="009E13DD" w:rsidRPr="00F86468" w:rsidRDefault="009E13DD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3. Circular Economy &amp; Sustainable Development</w:t>
      </w:r>
    </w:p>
    <w:p w14:paraId="0351C477" w14:textId="77777777" w:rsidR="009E13DD" w:rsidRPr="00F86468" w:rsidRDefault="009E13DD" w:rsidP="00B325C2">
      <w:pPr>
        <w:rPr>
          <w:color w:val="000000" w:themeColor="text1"/>
          <w:lang w:val="en-US"/>
        </w:rPr>
      </w:pPr>
      <w:r w:rsidRPr="00F86468">
        <w:rPr>
          <w:color w:val="000000" w:themeColor="text1"/>
          <w:lang w:val="en-US"/>
        </w:rPr>
        <w:t xml:space="preserve">Promoting resource </w:t>
      </w:r>
      <w:proofErr w:type="spellStart"/>
      <w:r w:rsidRPr="00F86468">
        <w:rPr>
          <w:color w:val="000000" w:themeColor="text1"/>
          <w:lang w:val="en-US"/>
        </w:rPr>
        <w:t>effien</w:t>
      </w:r>
      <w:r w:rsidR="00BA233B" w:rsidRPr="00F86468">
        <w:rPr>
          <w:color w:val="000000" w:themeColor="text1"/>
          <w:lang w:val="en-US"/>
        </w:rPr>
        <w:t>vy</w:t>
      </w:r>
      <w:proofErr w:type="spellEnd"/>
      <w:r w:rsidR="00BA233B" w:rsidRPr="00F86468">
        <w:rPr>
          <w:color w:val="000000" w:themeColor="text1"/>
          <w:lang w:val="en-US"/>
        </w:rPr>
        <w:t>, waste-to- value solutions</w:t>
      </w:r>
      <w:r w:rsidR="00A87B8A" w:rsidRPr="00F86468">
        <w:rPr>
          <w:color w:val="000000" w:themeColor="text1"/>
          <w:lang w:val="en-US"/>
        </w:rPr>
        <w:t>.</w:t>
      </w:r>
      <w:r w:rsidR="00BA233B" w:rsidRPr="00F86468">
        <w:rPr>
          <w:color w:val="000000" w:themeColor="text1"/>
          <w:lang w:val="en-US"/>
        </w:rPr>
        <w:t xml:space="preserve"> and sustainable industrial and urban systems.</w:t>
      </w:r>
    </w:p>
    <w:p w14:paraId="72EABD4E" w14:textId="77777777" w:rsidR="009E13DD" w:rsidRPr="00F86468" w:rsidRDefault="009E13DD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4. Policy, Governance &amp; International Cooperation.</w:t>
      </w:r>
    </w:p>
    <w:p w14:paraId="326D3C65" w14:textId="77777777" w:rsidR="009E13DD" w:rsidRPr="00F86468" w:rsidRDefault="009E13DD" w:rsidP="009E13DD">
      <w:pPr>
        <w:rPr>
          <w:lang w:val="en-US"/>
        </w:rPr>
      </w:pPr>
      <w:r w:rsidRPr="00F86468">
        <w:rPr>
          <w:lang w:val="en-US"/>
        </w:rPr>
        <w:t>Regulatory framework, incentives and global collaboration to accelerate the green energy transition.</w:t>
      </w:r>
    </w:p>
    <w:p w14:paraId="23B2BE31" w14:textId="77777777" w:rsidR="009E13DD" w:rsidRPr="00F86468" w:rsidRDefault="00BA233B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5. Decarboniz</w:t>
      </w:r>
      <w:r w:rsidR="000063A8" w:rsidRPr="00F86468">
        <w:rPr>
          <w:color w:val="00B050"/>
          <w:lang w:val="en-US"/>
        </w:rPr>
        <w:t>a</w:t>
      </w:r>
      <w:r w:rsidRPr="00F86468">
        <w:rPr>
          <w:color w:val="00B050"/>
          <w:lang w:val="en-US"/>
        </w:rPr>
        <w:t>tion &amp; Energy Justice</w:t>
      </w:r>
    </w:p>
    <w:p w14:paraId="1B372CED" w14:textId="77777777" w:rsidR="00BA233B" w:rsidRPr="00F86468" w:rsidRDefault="00BA233B" w:rsidP="00B325C2">
      <w:pPr>
        <w:rPr>
          <w:lang w:val="en-US"/>
        </w:rPr>
      </w:pPr>
      <w:r w:rsidRPr="00F86468">
        <w:rPr>
          <w:lang w:val="en-US"/>
        </w:rPr>
        <w:t>Strategies for Decarbonization, carbon management, and equitable access to sustainable energy.</w:t>
      </w:r>
    </w:p>
    <w:p w14:paraId="2EC352BF" w14:textId="77777777" w:rsidR="00BA233B" w:rsidRPr="00F86468" w:rsidRDefault="00BA233B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6. AI &amp; Downstream Petrochemical Operations</w:t>
      </w:r>
    </w:p>
    <w:p w14:paraId="164A2A47" w14:textId="77777777" w:rsidR="00BA233B" w:rsidRPr="00F86468" w:rsidRDefault="00A87B8A" w:rsidP="00B325C2">
      <w:pPr>
        <w:rPr>
          <w:lang w:val="en-US"/>
        </w:rPr>
      </w:pPr>
      <w:r w:rsidRPr="00F86468">
        <w:rPr>
          <w:lang w:val="en-US"/>
        </w:rPr>
        <w:t>Optimizing refining and petrochemical process through AI, predictive maintenance, and energy efficiency solutions.</w:t>
      </w:r>
    </w:p>
    <w:p w14:paraId="3644A4CF" w14:textId="77777777" w:rsidR="00A87B8A" w:rsidRPr="00F86468" w:rsidRDefault="00A87B8A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7. AI &amp; Upstream Oil &amp; Gas Operations</w:t>
      </w:r>
    </w:p>
    <w:p w14:paraId="027369D3" w14:textId="77777777" w:rsidR="00A87B8A" w:rsidRPr="00F86468" w:rsidRDefault="00A87B8A" w:rsidP="00B325C2">
      <w:pPr>
        <w:rPr>
          <w:lang w:val="en-US"/>
        </w:rPr>
      </w:pPr>
      <w:r w:rsidRPr="00F86468">
        <w:rPr>
          <w:lang w:val="en-US"/>
        </w:rPr>
        <w:t>Enhancing exploration, drilling, production, and reservoir management through AI, predictive analytics, and digital twins.</w:t>
      </w:r>
    </w:p>
    <w:p w14:paraId="20AF8837" w14:textId="77777777" w:rsidR="00A87B8A" w:rsidRPr="00F86468" w:rsidRDefault="00A87B8A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8. Education, Capacity Building &amp; Public Engagement</w:t>
      </w:r>
    </w:p>
    <w:p w14:paraId="0909612E" w14:textId="77777777" w:rsidR="00A87B8A" w:rsidRPr="00F86468" w:rsidRDefault="00A87B8A" w:rsidP="00B325C2">
      <w:pPr>
        <w:rPr>
          <w:lang w:val="en-US"/>
        </w:rPr>
      </w:pPr>
      <w:proofErr w:type="spellStart"/>
      <w:r w:rsidRPr="00F86468">
        <w:rPr>
          <w:lang w:val="en-US"/>
        </w:rPr>
        <w:t>Developping</w:t>
      </w:r>
      <w:proofErr w:type="spellEnd"/>
      <w:r w:rsidRPr="00F86468">
        <w:rPr>
          <w:lang w:val="en-US"/>
        </w:rPr>
        <w:t xml:space="preserve"> green skills, raising awareness, and empowering for climate action.</w:t>
      </w:r>
    </w:p>
    <w:p w14:paraId="47E1D8DC" w14:textId="77777777" w:rsidR="00A87B8A" w:rsidRPr="00F86468" w:rsidRDefault="00A87B8A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9. Integrated Systems &amp; Cross-Sector Synergies</w:t>
      </w:r>
    </w:p>
    <w:p w14:paraId="3E493DC6" w14:textId="77777777" w:rsidR="00A87B8A" w:rsidRPr="00F86468" w:rsidRDefault="00A87B8A" w:rsidP="00B325C2">
      <w:pPr>
        <w:rPr>
          <w:lang w:val="en-US"/>
        </w:rPr>
      </w:pPr>
      <w:r w:rsidRPr="00F86468">
        <w:rPr>
          <w:lang w:val="en-US"/>
        </w:rPr>
        <w:t>Innovative solutions for sector coupling, Power-to-X, and achieving Net-Zero targets across industries.</w:t>
      </w:r>
    </w:p>
    <w:p w14:paraId="1AD3A435" w14:textId="77777777" w:rsidR="00A87B8A" w:rsidRPr="00F86468" w:rsidRDefault="00A87B8A" w:rsidP="00B325C2">
      <w:pPr>
        <w:rPr>
          <w:lang w:val="en-US"/>
        </w:rPr>
      </w:pPr>
    </w:p>
    <w:p w14:paraId="444F3F79" w14:textId="77777777" w:rsidR="006F2ED3" w:rsidRPr="00F86468" w:rsidRDefault="00E54773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Submission Deadlines</w:t>
      </w:r>
      <w:r w:rsidR="006F2ED3" w:rsidRPr="00F86468">
        <w:rPr>
          <w:color w:val="00B050"/>
          <w:lang w:val="en-US"/>
        </w:rPr>
        <w:t>:</w:t>
      </w:r>
    </w:p>
    <w:p w14:paraId="2F42E3F8" w14:textId="77777777" w:rsidR="006F2ED3" w:rsidRPr="00F86468" w:rsidRDefault="006F2ED3" w:rsidP="00B325C2">
      <w:pPr>
        <w:rPr>
          <w:lang w:val="en-US"/>
        </w:rPr>
      </w:pPr>
    </w:p>
    <w:p w14:paraId="343060DC" w14:textId="04E7D87F" w:rsidR="006F2ED3" w:rsidRPr="00F86468" w:rsidRDefault="00EE2647" w:rsidP="00B32A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March</w:t>
      </w:r>
      <w:r w:rsidR="006F2ED3" w:rsidRPr="00F86468">
        <w:rPr>
          <w:lang w:val="en-US"/>
        </w:rPr>
        <w:t xml:space="preserve"> </w:t>
      </w:r>
      <w:r w:rsidR="00B32AB2">
        <w:rPr>
          <w:lang w:val="en-US"/>
        </w:rPr>
        <w:t>25</w:t>
      </w:r>
      <w:r w:rsidR="00B32AB2">
        <w:rPr>
          <w:vertAlign w:val="superscript"/>
          <w:lang w:val="en-US"/>
        </w:rPr>
        <w:t>th</w:t>
      </w:r>
      <w:r w:rsidR="006F2ED3" w:rsidRPr="00F86468">
        <w:rPr>
          <w:lang w:val="en-US"/>
        </w:rPr>
        <w:t xml:space="preserve"> 2026 Abstracts submission Deadline.</w:t>
      </w:r>
    </w:p>
    <w:p w14:paraId="3F00A180" w14:textId="7F786133" w:rsidR="006F2ED3" w:rsidRPr="00F86468" w:rsidRDefault="00EE2647" w:rsidP="006F2ED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April</w:t>
      </w:r>
      <w:r w:rsidR="006F2ED3" w:rsidRPr="00F86468">
        <w:rPr>
          <w:lang w:val="en-US"/>
        </w:rPr>
        <w:t xml:space="preserve"> 5</w:t>
      </w:r>
      <w:r w:rsidR="006F2ED3" w:rsidRPr="00F86468">
        <w:rPr>
          <w:vertAlign w:val="superscript"/>
          <w:lang w:val="en-US"/>
        </w:rPr>
        <w:t>th</w:t>
      </w:r>
      <w:r w:rsidR="006F2ED3" w:rsidRPr="00F86468">
        <w:rPr>
          <w:lang w:val="en-US"/>
        </w:rPr>
        <w:t xml:space="preserve"> 2026 : Abstract Acceptance Notification</w:t>
      </w:r>
    </w:p>
    <w:p w14:paraId="16409394" w14:textId="28E0C059" w:rsidR="006F2ED3" w:rsidRPr="00F86468" w:rsidRDefault="00903039" w:rsidP="002128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April</w:t>
      </w:r>
      <w:bookmarkStart w:id="0" w:name="_GoBack"/>
      <w:bookmarkEnd w:id="0"/>
      <w:r w:rsidR="006F2ED3" w:rsidRPr="00F86468">
        <w:rPr>
          <w:lang w:val="en-US"/>
        </w:rPr>
        <w:t xml:space="preserve"> </w:t>
      </w:r>
      <w:r w:rsidR="00B32AB2">
        <w:rPr>
          <w:lang w:val="en-US"/>
        </w:rPr>
        <w:t>2</w:t>
      </w:r>
      <w:r w:rsidR="0021289C">
        <w:rPr>
          <w:lang w:val="en-US"/>
        </w:rPr>
        <w:t>4</w:t>
      </w:r>
      <w:r w:rsidR="006F2ED3" w:rsidRPr="00F86468">
        <w:rPr>
          <w:vertAlign w:val="superscript"/>
          <w:lang w:val="en-US"/>
        </w:rPr>
        <w:t>th</w:t>
      </w:r>
      <w:r w:rsidR="006F2ED3" w:rsidRPr="00F86468">
        <w:rPr>
          <w:lang w:val="en-US"/>
        </w:rPr>
        <w:t xml:space="preserve"> 2026 : Presentation Submission</w:t>
      </w:r>
    </w:p>
    <w:p w14:paraId="466A53B5" w14:textId="3AF03A08" w:rsidR="006F2ED3" w:rsidRPr="00F86468" w:rsidRDefault="00EE2647" w:rsidP="002128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May</w:t>
      </w:r>
      <w:r w:rsidR="006F2ED3" w:rsidRPr="00F86468">
        <w:rPr>
          <w:lang w:val="en-US"/>
        </w:rPr>
        <w:t xml:space="preserve"> </w:t>
      </w:r>
      <w:r w:rsidR="0021289C">
        <w:rPr>
          <w:lang w:val="en-US"/>
        </w:rPr>
        <w:t>05</w:t>
      </w:r>
      <w:r w:rsidR="006F2ED3" w:rsidRPr="00F86468">
        <w:rPr>
          <w:vertAlign w:val="superscript"/>
          <w:lang w:val="en-US"/>
        </w:rPr>
        <w:t>th</w:t>
      </w:r>
      <w:r w:rsidR="006F2ED3" w:rsidRPr="00F86468">
        <w:rPr>
          <w:lang w:val="en-US"/>
        </w:rPr>
        <w:t xml:space="preserve"> 2026 : Presentation Acceptance Notification</w:t>
      </w:r>
    </w:p>
    <w:p w14:paraId="781A1068" w14:textId="77777777" w:rsidR="006F2ED3" w:rsidRPr="00F86468" w:rsidRDefault="006F2ED3" w:rsidP="00B325C2">
      <w:pPr>
        <w:rPr>
          <w:lang w:val="en-US"/>
        </w:rPr>
      </w:pPr>
    </w:p>
    <w:p w14:paraId="1AF454D4" w14:textId="77777777" w:rsidR="006F2ED3" w:rsidRPr="00F86468" w:rsidRDefault="006F2ED3" w:rsidP="00B325C2">
      <w:pPr>
        <w:rPr>
          <w:lang w:val="en-US"/>
        </w:rPr>
      </w:pPr>
      <w:r w:rsidRPr="00F86468">
        <w:rPr>
          <w:lang w:val="en-US"/>
        </w:rPr>
        <w:t xml:space="preserve">Submission Guidelines </w:t>
      </w:r>
    </w:p>
    <w:p w14:paraId="2A6703FC" w14:textId="77777777" w:rsidR="006F2ED3" w:rsidRPr="00F86468" w:rsidRDefault="006F2ED3" w:rsidP="00B325C2">
      <w:pPr>
        <w:rPr>
          <w:lang w:val="en-US"/>
        </w:rPr>
      </w:pPr>
      <w:r w:rsidRPr="00F86468">
        <w:rPr>
          <w:lang w:val="en-US"/>
        </w:rPr>
        <w:t>Ensure your abstract adheres to the conference theme</w:t>
      </w:r>
    </w:p>
    <w:p w14:paraId="4D10B283" w14:textId="77777777" w:rsidR="006F2ED3" w:rsidRPr="00F86468" w:rsidRDefault="001C33EC" w:rsidP="00B325C2">
      <w:pPr>
        <w:rPr>
          <w:lang w:val="en-US"/>
        </w:rPr>
      </w:pPr>
      <w:r w:rsidRPr="00F86468">
        <w:rPr>
          <w:lang w:val="en-US"/>
        </w:rPr>
        <w:t>Other formats are not accepted for submission.</w:t>
      </w:r>
    </w:p>
    <w:p w14:paraId="149D2EDF" w14:textId="77777777" w:rsidR="001C33EC" w:rsidRPr="00F86468" w:rsidRDefault="001C33EC" w:rsidP="00B325C2">
      <w:pPr>
        <w:rPr>
          <w:rStyle w:val="Hyperlink"/>
          <w:lang w:val="en-US"/>
        </w:rPr>
      </w:pPr>
      <w:r w:rsidRPr="00F86468">
        <w:rPr>
          <w:lang w:val="en-US"/>
        </w:rPr>
        <w:t xml:space="preserve">Submit your abstract form via </w:t>
      </w:r>
      <w:hyperlink r:id="rId9" w:history="1">
        <w:r w:rsidRPr="00F86468">
          <w:rPr>
            <w:rStyle w:val="Hyperlink"/>
            <w:lang w:val="en-US"/>
          </w:rPr>
          <w:t>conference@petroafrica.org</w:t>
        </w:r>
      </w:hyperlink>
    </w:p>
    <w:p w14:paraId="422AE3EF" w14:textId="77777777" w:rsidR="00F25314" w:rsidRDefault="00F25314" w:rsidP="001C33EC">
      <w:pPr>
        <w:rPr>
          <w:lang w:val="en-US"/>
        </w:rPr>
      </w:pPr>
    </w:p>
    <w:p w14:paraId="63934476" w14:textId="651A6F40" w:rsidR="001C33EC" w:rsidRPr="006519A3" w:rsidRDefault="001C33EC" w:rsidP="001C33EC">
      <w:pPr>
        <w:rPr>
          <w:rFonts w:asciiTheme="majorHAnsi" w:hAnsiTheme="majorHAnsi"/>
          <w:b/>
          <w:bCs/>
          <w:sz w:val="22"/>
          <w:szCs w:val="22"/>
          <w:lang w:val="en-US"/>
        </w:rPr>
      </w:pPr>
      <w:r w:rsidRPr="006519A3">
        <w:rPr>
          <w:rFonts w:asciiTheme="majorHAnsi" w:hAnsiTheme="majorHAnsi"/>
          <w:b/>
          <w:bCs/>
          <w:sz w:val="22"/>
          <w:szCs w:val="22"/>
          <w:lang w:val="en-US"/>
        </w:rPr>
        <w:lastRenderedPageBreak/>
        <w:t>Registratio</w:t>
      </w:r>
      <w:r w:rsidR="00E54773" w:rsidRPr="006519A3">
        <w:rPr>
          <w:rFonts w:asciiTheme="majorHAnsi" w:hAnsiTheme="majorHAnsi"/>
          <w:b/>
          <w:bCs/>
          <w:sz w:val="22"/>
          <w:szCs w:val="22"/>
          <w:lang w:val="en-US"/>
        </w:rPr>
        <w:t>n fees for acceptance abstracts</w:t>
      </w:r>
      <w:r w:rsidRPr="006519A3">
        <w:rPr>
          <w:rFonts w:asciiTheme="majorHAnsi" w:hAnsiTheme="majorHAnsi"/>
          <w:b/>
          <w:bCs/>
          <w:sz w:val="22"/>
          <w:szCs w:val="22"/>
          <w:lang w:val="en-US"/>
        </w:rPr>
        <w:t>:</w:t>
      </w:r>
    </w:p>
    <w:p w14:paraId="7F492ABF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AUTHOR RATES</w:t>
      </w:r>
    </w:p>
    <w:p w14:paraId="34F9D2D4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EARLY BIRD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350 $</w:t>
      </w:r>
    </w:p>
    <w:p w14:paraId="6F19E927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OIL &amp; GAS COMPANY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500$</w:t>
      </w:r>
    </w:p>
    <w:p w14:paraId="50126AB6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INDEPENDANT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250$</w:t>
      </w:r>
    </w:p>
    <w:p w14:paraId="6D94B788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CONSULTANT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250$</w:t>
      </w:r>
    </w:p>
    <w:p w14:paraId="7D51E06D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UNIVERSITY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250$</w:t>
      </w:r>
    </w:p>
    <w:p w14:paraId="491BB7E6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CO-AUTHOR RATES 250$</w:t>
      </w:r>
    </w:p>
    <w:p w14:paraId="476AC799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ON LINE PRESENCE 50% DISCOUNT</w:t>
      </w:r>
    </w:p>
    <w:p w14:paraId="7C00A6B6" w14:textId="1D5B8893" w:rsidR="00F25314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STUDENT RATES FREE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bdr w:val="none" w:sz="0" w:space="0" w:color="auto" w:frame="1"/>
          <w:lang w:val="en-US"/>
        </w:rPr>
        <w:t> </w:t>
      </w:r>
    </w:p>
    <w:p w14:paraId="49B3BBF1" w14:textId="78314385" w:rsidR="00E54773" w:rsidRPr="00E54773" w:rsidRDefault="001C33EC" w:rsidP="00BB7AA3">
      <w:pPr>
        <w:jc w:val="center"/>
        <w:rPr>
          <w:sz w:val="40"/>
          <w:szCs w:val="40"/>
          <w:lang w:val="en-US"/>
        </w:rPr>
      </w:pPr>
      <w:r w:rsidRPr="00E54773">
        <w:rPr>
          <w:sz w:val="40"/>
          <w:szCs w:val="40"/>
          <w:lang w:val="en-US"/>
        </w:rPr>
        <w:t>Abstract Form</w:t>
      </w:r>
    </w:p>
    <w:p w14:paraId="6D448AA6" w14:textId="6CFB8DD0" w:rsidR="001C33EC" w:rsidRPr="00F25314" w:rsidRDefault="00F25314" w:rsidP="00F25314">
      <w:pPr>
        <w:jc w:val="center"/>
        <w:rPr>
          <w:sz w:val="20"/>
          <w:szCs w:val="20"/>
          <w:lang w:val="en-US"/>
        </w:rPr>
      </w:pPr>
      <w:r w:rsidRPr="00747C63">
        <w:rPr>
          <w:rFonts w:ascii="Copperplate Gothic Light" w:hAnsi="Copperplate Gothic Light" w:cs="Copperplate Gothic Light"/>
          <w:b/>
          <w:bCs/>
          <w:noProof/>
          <w:color w:val="515128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D22EA" wp14:editId="097C53AF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7010400" cy="1722120"/>
                <wp:effectExtent l="0" t="0" r="1905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0266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Main Author's Full Name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: 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...................</w:t>
                            </w:r>
                          </w:p>
                          <w:p w14:paraId="3115B482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Job Title: 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........................</w:t>
                            </w:r>
                          </w:p>
                          <w:p w14:paraId="28BAB492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Company/Organization: 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.......................</w:t>
                            </w:r>
                          </w:p>
                          <w:p w14:paraId="1DAE1A9C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 xml:space="preserve">Email Address: 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</w:p>
                          <w:p w14:paraId="3B3F96C8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5"/>
                                <w:sz w:val="22"/>
                                <w:szCs w:val="22"/>
                              </w:rPr>
                              <w:t>Co-authors: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</w:p>
                          <w:p w14:paraId="118854C5" w14:textId="77777777" w:rsidR="00F86468" w:rsidRPr="0051261B" w:rsidRDefault="00F86468" w:rsidP="00F86468">
                            <w:pPr>
                              <w:pStyle w:val="BodyText"/>
                              <w:spacing w:before="1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fr-CA"/>
                              </w:rPr>
                              <w:t>Phone/WhatsApp Number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: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53"/>
                                <w:w w:val="1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</w:p>
                          <w:p w14:paraId="3628C270" w14:textId="77777777" w:rsidR="008243A6" w:rsidRDefault="00F86468" w:rsidP="008243A6">
                            <w:pP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  </w:t>
                            </w:r>
                            <w:proofErr w:type="gramStart"/>
                            <w:r w:rsidRPr="0051261B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>Has this work been presented</w:t>
                            </w:r>
                            <w:proofErr w:type="gramEnd"/>
                            <w:r w:rsidRPr="0051261B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previously?  If yes, please provide details (Conference name, and dates):       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 xml:space="preserve">     </w:t>
                            </w:r>
                          </w:p>
                          <w:p w14:paraId="54B8175B" w14:textId="77777777" w:rsidR="00F86468" w:rsidRPr="00BB7AA3" w:rsidRDefault="008243A6" w:rsidP="008243A6">
                            <w:pP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 xml:space="preserve">     </w:t>
                            </w:r>
                            <w:r w:rsidR="00F86468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</w:t>
                            </w:r>
                            <w:r w:rsidR="00BB7AA3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564E1A4" w14:textId="77777777" w:rsidR="00F86468" w:rsidRPr="0051261B" w:rsidRDefault="00F86468" w:rsidP="008243A6">
                            <w:pP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 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>Abstract Title:</w:t>
                            </w:r>
                            <w:r w:rsidR="008243A6" w:rsidRP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 xml:space="preserve">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</w:t>
                            </w:r>
                          </w:p>
                          <w:p w14:paraId="7A311369" w14:textId="77777777" w:rsidR="00F86468" w:rsidRPr="0051261B" w:rsidRDefault="00F86468" w:rsidP="008243A6">
                            <w:pP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 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Topic: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</w:t>
                            </w:r>
                          </w:p>
                          <w:p w14:paraId="47C2A43F" w14:textId="77777777" w:rsidR="00F86468" w:rsidRPr="0051261B" w:rsidRDefault="00F86468" w:rsidP="00F86468">
                            <w:pP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D22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6.6pt;width:552pt;height:135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">
                <v:textbox inset="0,0,0,0">
                  <w:txbxContent>
                    <w:p w14:paraId="17910266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Main Author's Full Name</w:t>
                      </w: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: 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...................</w:t>
                      </w:r>
                    </w:p>
                    <w:p w14:paraId="3115B482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Job Title: 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........................</w:t>
                      </w:r>
                    </w:p>
                    <w:p w14:paraId="28BAB492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Company/Organization: 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.......................</w:t>
                      </w:r>
                    </w:p>
                    <w:p w14:paraId="1DAE1A9C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 xml:space="preserve">Email Address: </w:t>
                      </w:r>
                      <w:r w:rsidRPr="0051261B"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</w:t>
                      </w:r>
                    </w:p>
                    <w:p w14:paraId="3B3F96C8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5"/>
                          <w:sz w:val="22"/>
                          <w:szCs w:val="22"/>
                        </w:rPr>
                        <w:t>Co-authors:</w:t>
                      </w:r>
                      <w:r w:rsidRPr="0051261B">
                        <w:rPr>
                          <w:rFonts w:ascii="Arial" w:hAnsi="Arial" w:cs="Arial"/>
                          <w:bCs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 w:rsidRPr="0051261B"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</w:t>
                      </w:r>
                    </w:p>
                    <w:p w14:paraId="118854C5" w14:textId="77777777" w:rsidR="00F86468" w:rsidRPr="0051261B" w:rsidRDefault="00F86468" w:rsidP="00F86468">
                      <w:pPr>
                        <w:pStyle w:val="BodyText"/>
                        <w:spacing w:before="1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fr-CA"/>
                        </w:rPr>
                        <w:t>Phone/WhatsApp Number</w:t>
                      </w: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:</w:t>
                      </w:r>
                      <w:r w:rsidRPr="0051261B">
                        <w:rPr>
                          <w:rFonts w:ascii="Arial" w:hAnsi="Arial" w:cs="Arial"/>
                          <w:bCs/>
                          <w:spacing w:val="53"/>
                          <w:w w:val="150"/>
                          <w:sz w:val="22"/>
                          <w:szCs w:val="22"/>
                        </w:rPr>
                        <w:t xml:space="preserve"> </w:t>
                      </w:r>
                      <w:r w:rsidRPr="0051261B"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</w:t>
                      </w:r>
                    </w:p>
                    <w:p w14:paraId="3628C270" w14:textId="77777777" w:rsidR="008243A6" w:rsidRDefault="00F86468" w:rsidP="008243A6">
                      <w:pP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  </w:t>
                      </w:r>
                      <w:proofErr w:type="gramStart"/>
                      <w:r w:rsidRPr="0051261B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>Has this work been presented</w:t>
                      </w:r>
                      <w:proofErr w:type="gramEnd"/>
                      <w:r w:rsidRPr="0051261B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previously?  If yes, please provide details (Conference name, and dates):        </w:t>
                      </w:r>
                      <w:r w:rsid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 xml:space="preserve">     </w:t>
                      </w:r>
                    </w:p>
                    <w:p w14:paraId="54B8175B" w14:textId="77777777" w:rsidR="00F86468" w:rsidRPr="00BB7AA3" w:rsidRDefault="008243A6" w:rsidP="008243A6">
                      <w:pP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</w:pP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 xml:space="preserve">     </w:t>
                      </w:r>
                      <w:r w:rsidR="00F86468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</w:t>
                      </w:r>
                      <w:r w:rsidR="00BB7AA3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564E1A4" w14:textId="77777777" w:rsidR="00F86468" w:rsidRPr="0051261B" w:rsidRDefault="00F86468" w:rsidP="008243A6">
                      <w:pP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</w:pPr>
                      <w: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  </w:t>
                      </w:r>
                      <w:r w:rsidR="008243A6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>Abstract Title:</w:t>
                      </w:r>
                      <w:r w:rsidR="008243A6" w:rsidRP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 xml:space="preserve"> </w:t>
                      </w:r>
                      <w:r w:rsid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</w:t>
                      </w:r>
                    </w:p>
                    <w:p w14:paraId="7A311369" w14:textId="77777777" w:rsidR="00F86468" w:rsidRPr="0051261B" w:rsidRDefault="00F86468" w:rsidP="008243A6">
                      <w:pP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</w:pPr>
                      <w: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  </w:t>
                      </w:r>
                      <w:r w:rsidR="008243A6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Topic: </w:t>
                      </w:r>
                      <w:r w:rsid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</w:t>
                      </w:r>
                    </w:p>
                    <w:p w14:paraId="47C2A43F" w14:textId="77777777" w:rsidR="00F86468" w:rsidRPr="0051261B" w:rsidRDefault="00F86468" w:rsidP="00F86468">
                      <w:pP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E3C">
        <w:rPr>
          <w:sz w:val="20"/>
          <w:szCs w:val="20"/>
          <w:lang w:val="en-US"/>
        </w:rPr>
        <w:t>PETROAFRICA Tunisia</w:t>
      </w:r>
      <w:r w:rsidR="001C33EC" w:rsidRPr="00E54773">
        <w:rPr>
          <w:sz w:val="20"/>
          <w:szCs w:val="20"/>
          <w:lang w:val="en-US"/>
        </w:rPr>
        <w:t xml:space="preserve"> 2026 June 16</w:t>
      </w:r>
      <w:r w:rsidR="001C33EC" w:rsidRPr="00E54773">
        <w:rPr>
          <w:sz w:val="20"/>
          <w:szCs w:val="20"/>
          <w:vertAlign w:val="superscript"/>
          <w:lang w:val="en-US"/>
        </w:rPr>
        <w:t>th</w:t>
      </w:r>
      <w:r w:rsidR="001C33EC" w:rsidRPr="00E54773">
        <w:rPr>
          <w:sz w:val="20"/>
          <w:szCs w:val="20"/>
          <w:lang w:val="en-US"/>
        </w:rPr>
        <w:t>-19</w:t>
      </w:r>
      <w:r w:rsidR="001C33EC" w:rsidRPr="00E54773">
        <w:rPr>
          <w:sz w:val="20"/>
          <w:szCs w:val="20"/>
          <w:vertAlign w:val="superscript"/>
          <w:lang w:val="en-US"/>
        </w:rPr>
        <w:t>th</w:t>
      </w:r>
      <w:r w:rsidR="001C33EC" w:rsidRPr="00E54773">
        <w:rPr>
          <w:sz w:val="20"/>
          <w:szCs w:val="20"/>
          <w:lang w:val="en-US"/>
        </w:rPr>
        <w:t xml:space="preserve"> in El Kram Expo Center, Tunis-Tunisia</w:t>
      </w:r>
    </w:p>
    <w:p w14:paraId="7987F205" w14:textId="0220B8C2" w:rsidR="001C33EC" w:rsidRDefault="001C33EC" w:rsidP="001C33EC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</w:t>
      </w:r>
    </w:p>
    <w:p w14:paraId="6F5CA36C" w14:textId="6EC5CC37" w:rsidR="001C33EC" w:rsidRDefault="001C33EC" w:rsidP="001C33EC">
      <w:pPr>
        <w:rPr>
          <w:sz w:val="36"/>
          <w:szCs w:val="36"/>
          <w:lang w:val="en-US"/>
        </w:rPr>
      </w:pPr>
    </w:p>
    <w:p w14:paraId="4FF65EF1" w14:textId="432F2A4E" w:rsidR="001C33EC" w:rsidRDefault="001C33EC" w:rsidP="001C33EC">
      <w:pPr>
        <w:rPr>
          <w:sz w:val="36"/>
          <w:szCs w:val="36"/>
          <w:lang w:val="en-US"/>
        </w:rPr>
      </w:pPr>
    </w:p>
    <w:p w14:paraId="39A5355E" w14:textId="12E12283" w:rsidR="001C33EC" w:rsidRDefault="001C33EC" w:rsidP="001C33EC">
      <w:pPr>
        <w:rPr>
          <w:sz w:val="36"/>
          <w:szCs w:val="36"/>
          <w:lang w:val="en-US"/>
        </w:rPr>
      </w:pPr>
    </w:p>
    <w:p w14:paraId="11FD2D9E" w14:textId="05D1D916" w:rsidR="001C33EC" w:rsidRDefault="001C33EC" w:rsidP="001C33EC">
      <w:pPr>
        <w:rPr>
          <w:sz w:val="36"/>
          <w:szCs w:val="36"/>
          <w:lang w:val="en-US"/>
        </w:rPr>
      </w:pPr>
    </w:p>
    <w:p w14:paraId="38CBD167" w14:textId="54F31F8E" w:rsidR="001C33EC" w:rsidRDefault="001C33EC" w:rsidP="001C33EC">
      <w:pPr>
        <w:rPr>
          <w:sz w:val="36"/>
          <w:szCs w:val="36"/>
          <w:lang w:val="en-US"/>
        </w:rPr>
      </w:pPr>
    </w:p>
    <w:p w14:paraId="7E2D2F6F" w14:textId="79343AC3" w:rsidR="001C33EC" w:rsidRDefault="000146AE" w:rsidP="001C33EC">
      <w:pPr>
        <w:rPr>
          <w:sz w:val="36"/>
          <w:szCs w:val="36"/>
          <w:lang w:val="en-US"/>
        </w:rPr>
      </w:pPr>
      <w:r w:rsidRPr="00E54773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FBD20" wp14:editId="3944DE0F">
                <wp:simplePos x="0" y="0"/>
                <wp:positionH relativeFrom="column">
                  <wp:posOffset>-647700</wp:posOffset>
                </wp:positionH>
                <wp:positionV relativeFrom="paragraph">
                  <wp:posOffset>320675</wp:posOffset>
                </wp:positionV>
                <wp:extent cx="3073400" cy="5273040"/>
                <wp:effectExtent l="0" t="0" r="12700" b="22860"/>
                <wp:wrapNone/>
                <wp:docPr id="9117293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527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65950" w14:textId="77777777" w:rsidR="001C33EC" w:rsidRPr="001C33EC" w:rsidRDefault="001C33EC" w:rsidP="001C33E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C33EC">
                              <w:rPr>
                                <w:color w:val="ADADAD" w:themeColor="background2" w:themeShade="BF"/>
                                <w:lang w:val="en-US"/>
                              </w:rPr>
                              <w:t>Short biography (Max 150 words)</w:t>
                            </w:r>
                          </w:p>
                          <w:p w14:paraId="30CD20AA" w14:textId="77777777" w:rsidR="001C33EC" w:rsidRDefault="001C3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BD20" id="_x0000_s1027" type="#_x0000_t202" style="position:absolute;margin-left:-51pt;margin-top:25.25pt;width:242pt;height:4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" fillcolor="white [3201]" strokeweight=".5pt">
                <v:textbox>
                  <w:txbxContent>
                    <w:p w14:paraId="27F65950" w14:textId="77777777" w:rsidR="001C33EC" w:rsidRPr="001C33EC" w:rsidRDefault="001C33EC" w:rsidP="001C33EC">
                      <w:pPr>
                        <w:jc w:val="center"/>
                        <w:rPr>
                          <w:lang w:val="en-US"/>
                        </w:rPr>
                      </w:pPr>
                      <w:r w:rsidRPr="001C33EC">
                        <w:rPr>
                          <w:color w:val="ADADAD" w:themeColor="background2" w:themeShade="BF"/>
                          <w:lang w:val="en-US"/>
                        </w:rPr>
                        <w:t>Short biography (Max 150 words)</w:t>
                      </w:r>
                    </w:p>
                    <w:p w14:paraId="30CD20AA" w14:textId="77777777" w:rsidR="001C33EC" w:rsidRDefault="001C33EC"/>
                  </w:txbxContent>
                </v:textbox>
              </v:shape>
            </w:pict>
          </mc:Fallback>
        </mc:AlternateContent>
      </w:r>
    </w:p>
    <w:p w14:paraId="2681BF6B" w14:textId="61F5A4B9" w:rsidR="001C33EC" w:rsidRPr="00B325C2" w:rsidRDefault="000146AE" w:rsidP="001C33EC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2E2FB" wp14:editId="2B4FFB40">
                <wp:simplePos x="0" y="0"/>
                <wp:positionH relativeFrom="column">
                  <wp:posOffset>2560320</wp:posOffset>
                </wp:positionH>
                <wp:positionV relativeFrom="paragraph">
                  <wp:posOffset>74930</wp:posOffset>
                </wp:positionV>
                <wp:extent cx="3802380" cy="5273040"/>
                <wp:effectExtent l="0" t="0" r="26670" b="22860"/>
                <wp:wrapNone/>
                <wp:docPr id="6508921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527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C84A5" w14:textId="77777777" w:rsidR="001C33EC" w:rsidRPr="001C33EC" w:rsidRDefault="001C33EC" w:rsidP="001C33EC">
                            <w:pPr>
                              <w:jc w:val="center"/>
                              <w:rPr>
                                <w:color w:val="ADADAD" w:themeColor="background2" w:themeShade="BF"/>
                                <w:lang w:val="fr-FR"/>
                              </w:rPr>
                            </w:pPr>
                            <w:r w:rsidRPr="001C33EC">
                              <w:rPr>
                                <w:color w:val="ADADAD" w:themeColor="background2" w:themeShade="BF"/>
                                <w:lang w:val="fr-FR"/>
                              </w:rPr>
                              <w:t xml:space="preserve">Abstract content (Max 500 </w:t>
                            </w:r>
                            <w:proofErr w:type="spellStart"/>
                            <w:r w:rsidRPr="001C33EC">
                              <w:rPr>
                                <w:color w:val="ADADAD" w:themeColor="background2" w:themeShade="BF"/>
                                <w:lang w:val="fr-FR"/>
                              </w:rPr>
                              <w:t>words</w:t>
                            </w:r>
                            <w:proofErr w:type="spellEnd"/>
                            <w:r w:rsidRPr="001C33EC">
                              <w:rPr>
                                <w:color w:val="ADADAD" w:themeColor="background2" w:themeShade="BF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E2FB" id="Zone de texte 3" o:spid="_x0000_s1028" type="#_x0000_t202" style="position:absolute;margin-left:201.6pt;margin-top:5.9pt;width:299.4pt;height:4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" fillcolor="white [3201]" strokeweight=".5pt">
                <v:textbox>
                  <w:txbxContent>
                    <w:p w14:paraId="476C84A5" w14:textId="77777777" w:rsidR="001C33EC" w:rsidRPr="001C33EC" w:rsidRDefault="001C33EC" w:rsidP="001C33EC">
                      <w:pPr>
                        <w:jc w:val="center"/>
                        <w:rPr>
                          <w:color w:val="ADADAD" w:themeColor="background2" w:themeShade="BF"/>
                          <w:lang w:val="fr-FR"/>
                        </w:rPr>
                      </w:pPr>
                      <w:r w:rsidRPr="001C33EC">
                        <w:rPr>
                          <w:color w:val="ADADAD" w:themeColor="background2" w:themeShade="BF"/>
                          <w:lang w:val="fr-FR"/>
                        </w:rPr>
                        <w:t xml:space="preserve">Abstract content (Max 500 </w:t>
                      </w:r>
                      <w:proofErr w:type="spellStart"/>
                      <w:r w:rsidRPr="001C33EC">
                        <w:rPr>
                          <w:color w:val="ADADAD" w:themeColor="background2" w:themeShade="BF"/>
                          <w:lang w:val="fr-FR"/>
                        </w:rPr>
                        <w:t>words</w:t>
                      </w:r>
                      <w:proofErr w:type="spellEnd"/>
                      <w:r w:rsidRPr="001C33EC">
                        <w:rPr>
                          <w:color w:val="ADADAD" w:themeColor="background2" w:themeShade="BF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33EC" w:rsidRPr="00B32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83CF7"/>
    <w:multiLevelType w:val="hybridMultilevel"/>
    <w:tmpl w:val="31CCB5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C2"/>
    <w:rsid w:val="000063A8"/>
    <w:rsid w:val="000146AE"/>
    <w:rsid w:val="001C33EC"/>
    <w:rsid w:val="0021289C"/>
    <w:rsid w:val="00270359"/>
    <w:rsid w:val="002F1F70"/>
    <w:rsid w:val="002F46E8"/>
    <w:rsid w:val="00560086"/>
    <w:rsid w:val="006519A3"/>
    <w:rsid w:val="006744AF"/>
    <w:rsid w:val="006F2ED3"/>
    <w:rsid w:val="00703515"/>
    <w:rsid w:val="007C579D"/>
    <w:rsid w:val="00800D6D"/>
    <w:rsid w:val="008166AD"/>
    <w:rsid w:val="008243A6"/>
    <w:rsid w:val="00903039"/>
    <w:rsid w:val="00996BF4"/>
    <w:rsid w:val="009E13DD"/>
    <w:rsid w:val="009F71A6"/>
    <w:rsid w:val="00A87B8A"/>
    <w:rsid w:val="00B325C2"/>
    <w:rsid w:val="00B32AB2"/>
    <w:rsid w:val="00B57E3C"/>
    <w:rsid w:val="00BA233B"/>
    <w:rsid w:val="00BB7AA3"/>
    <w:rsid w:val="00C957DF"/>
    <w:rsid w:val="00DC1F45"/>
    <w:rsid w:val="00E54773"/>
    <w:rsid w:val="00EA6E4D"/>
    <w:rsid w:val="00EE2647"/>
    <w:rsid w:val="00F25314"/>
    <w:rsid w:val="00F44A7A"/>
    <w:rsid w:val="00F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2A6C"/>
  <w15:chartTrackingRefBased/>
  <w15:docId w15:val="{FEDF1E40-B967-0742-AD52-EAC5ED3E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5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5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3E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3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A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86468"/>
    <w:pPr>
      <w:widowControl w:val="0"/>
      <w:autoSpaceDE w:val="0"/>
      <w:autoSpaceDN w:val="0"/>
      <w:spacing w:before="11"/>
      <w:ind w:left="174"/>
    </w:pPr>
    <w:rPr>
      <w:rFonts w:ascii="Trebuchet MS" w:eastAsia="Trebuchet MS" w:hAnsi="Trebuchet MS" w:cs="Trebuchet MS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86468"/>
    <w:rPr>
      <w:rFonts w:ascii="Trebuchet MS" w:eastAsia="Trebuchet MS" w:hAnsi="Trebuchet MS" w:cs="Trebuchet MS"/>
      <w:kern w:val="0"/>
      <w:sz w:val="28"/>
      <w:szCs w:val="2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14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014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9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36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ference@petroafric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Xtrade For Events</cp:lastModifiedBy>
  <cp:revision>8</cp:revision>
  <cp:lastPrinted>2025-11-10T09:56:00Z</cp:lastPrinted>
  <dcterms:created xsi:type="dcterms:W3CDTF">2026-01-19T09:16:00Z</dcterms:created>
  <dcterms:modified xsi:type="dcterms:W3CDTF">2026-03-05T09:38:00Z</dcterms:modified>
</cp:coreProperties>
</file>